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8A62" w14:textId="77777777" w:rsidR="008E57F8" w:rsidRPr="00DA3E13" w:rsidRDefault="008E57F8" w:rsidP="00E45F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E13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8124D0" w:rsidRPr="00DA3E13">
        <w:rPr>
          <w:rFonts w:ascii="Times New Roman" w:hAnsi="Times New Roman" w:cs="Times New Roman"/>
          <w:b/>
          <w:sz w:val="24"/>
          <w:szCs w:val="24"/>
        </w:rPr>
        <w:t>k</w:t>
      </w:r>
      <w:r w:rsidRPr="00DA3E13">
        <w:rPr>
          <w:rFonts w:ascii="Times New Roman" w:hAnsi="Times New Roman" w:cs="Times New Roman"/>
          <w:b/>
          <w:sz w:val="24"/>
          <w:szCs w:val="24"/>
        </w:rPr>
        <w:t xml:space="preserve">onkursu </w:t>
      </w:r>
      <w:r w:rsidR="0022123A" w:rsidRPr="00DA3E13">
        <w:rPr>
          <w:rFonts w:ascii="Times New Roman" w:hAnsi="Times New Roman" w:cs="Times New Roman"/>
          <w:b/>
          <w:sz w:val="24"/>
          <w:szCs w:val="24"/>
        </w:rPr>
        <w:t xml:space="preserve">pt. „Bez różnicy płci” </w:t>
      </w:r>
      <w:r w:rsidRPr="00DA3E13">
        <w:rPr>
          <w:rFonts w:ascii="Times New Roman" w:hAnsi="Times New Roman" w:cs="Times New Roman"/>
          <w:b/>
          <w:sz w:val="24"/>
          <w:szCs w:val="24"/>
        </w:rPr>
        <w:t xml:space="preserve">na najlepszą pracę dyplomową </w:t>
      </w:r>
    </w:p>
    <w:p w14:paraId="5C66B568" w14:textId="77777777" w:rsidR="00E45F63" w:rsidRPr="00DA3E13" w:rsidRDefault="00E45F63" w:rsidP="00E45F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A2E85" w14:textId="77777777" w:rsidR="008E57F8" w:rsidRPr="00DA3E13" w:rsidRDefault="00B11FA5" w:rsidP="00E4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I.</w:t>
      </w:r>
      <w:r w:rsidR="00E45F63" w:rsidRPr="00DA3E13">
        <w:rPr>
          <w:rFonts w:ascii="Times New Roman" w:hAnsi="Times New Roman" w:cs="Times New Roman"/>
          <w:sz w:val="24"/>
          <w:szCs w:val="24"/>
        </w:rPr>
        <w:t xml:space="preserve"> </w:t>
      </w:r>
      <w:r w:rsidR="008E57F8" w:rsidRPr="00DA3E13">
        <w:rPr>
          <w:rFonts w:ascii="Times New Roman" w:hAnsi="Times New Roman" w:cs="Times New Roman"/>
          <w:sz w:val="24"/>
          <w:szCs w:val="24"/>
        </w:rPr>
        <w:t>POSTANOWIENIA OGÓLNE</w:t>
      </w:r>
    </w:p>
    <w:p w14:paraId="17E7990F" w14:textId="77777777" w:rsidR="00B11FA5" w:rsidRPr="00DA3E13" w:rsidRDefault="00B11FA5" w:rsidP="00E45F6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Organizatorem konkursu </w:t>
      </w:r>
      <w:bookmarkStart w:id="0" w:name="_Hlk138234830"/>
      <w:r w:rsidR="0022123A" w:rsidRPr="00DA3E13">
        <w:rPr>
          <w:rFonts w:ascii="Times New Roman" w:hAnsi="Times New Roman" w:cs="Times New Roman"/>
          <w:sz w:val="24"/>
          <w:szCs w:val="24"/>
        </w:rPr>
        <w:t xml:space="preserve">pt. „Bez różnicy płci”  </w:t>
      </w:r>
      <w:bookmarkEnd w:id="0"/>
      <w:r w:rsidRPr="00DA3E13">
        <w:rPr>
          <w:rFonts w:ascii="Times New Roman" w:hAnsi="Times New Roman" w:cs="Times New Roman"/>
          <w:sz w:val="24"/>
          <w:szCs w:val="24"/>
        </w:rPr>
        <w:t xml:space="preserve">na najlepszą pracę dyplomową o tematyce równościowej jest Uniwersytet Zielonogórski z siedzibą przy ul. Licealnej 9, 65-417 Zielona Góra. </w:t>
      </w:r>
    </w:p>
    <w:p w14:paraId="2AE787ED" w14:textId="77777777" w:rsidR="008E57F8" w:rsidRPr="00DA3E13" w:rsidRDefault="008E57F8" w:rsidP="00E45F6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Konkurs odbywać się będzie zgodnie z niniejszym Regulaminem i podlegać będzie przepisom prawa polskiego.</w:t>
      </w:r>
    </w:p>
    <w:p w14:paraId="0F5660C6" w14:textId="77777777" w:rsidR="0045635F" w:rsidRDefault="0045635F" w:rsidP="00E4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II. CELE KONKURSU</w:t>
      </w:r>
    </w:p>
    <w:p w14:paraId="7FCB3EF4" w14:textId="77777777" w:rsidR="00727A3D" w:rsidRDefault="00727A3D" w:rsidP="00727A3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8236078"/>
      <w:bookmarkStart w:id="2" w:name="_Hlk138236365"/>
      <w:r>
        <w:rPr>
          <w:rFonts w:ascii="Times New Roman" w:hAnsi="Times New Roman" w:cs="Times New Roman"/>
          <w:sz w:val="24"/>
          <w:szCs w:val="24"/>
        </w:rPr>
        <w:t xml:space="preserve">Głównym celem konkursu jest zachęcanie studentów/-ki Uniwersytetu Zielonogórskiego do podejmowania w pracach dyplomowych tematyki związanej z </w:t>
      </w:r>
      <w:bookmarkEnd w:id="1"/>
      <w:r>
        <w:rPr>
          <w:rFonts w:ascii="Times New Roman" w:hAnsi="Times New Roman" w:cs="Times New Roman"/>
          <w:sz w:val="24"/>
          <w:szCs w:val="24"/>
        </w:rPr>
        <w:t>płcią – zarówno w aspekcie biologicznym, jak i kulturowym, w odniesieniu do równości czy różnorodności.</w:t>
      </w:r>
    </w:p>
    <w:bookmarkEnd w:id="2"/>
    <w:p w14:paraId="333B0B3B" w14:textId="77777777" w:rsidR="00727A3D" w:rsidRDefault="00727A3D" w:rsidP="00727A3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Ważnym zadaniem konkursu jest rozwijanie refleksji naukowej uwzględniającej perspektywę płci we wszystkich dyscyplinach naukowych.</w:t>
      </w:r>
    </w:p>
    <w:p w14:paraId="7B2AA22F" w14:textId="77777777" w:rsidR="00727A3D" w:rsidRPr="00727A3D" w:rsidRDefault="00727A3D" w:rsidP="00E4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wymiarze praktycznym liczy się również zainteresowanie studentów/-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zagadnieniami dotyczącymi dyskryminacji i nierównego traktowania ze względu na płeć oraz poszukiwanie sposobów ich rozwiązywania.</w:t>
      </w:r>
    </w:p>
    <w:p w14:paraId="2D9CD76B" w14:textId="77777777" w:rsidR="008E57F8" w:rsidRPr="00DA3E13" w:rsidRDefault="000F1A30" w:rsidP="00E4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III. </w:t>
      </w:r>
      <w:r w:rsidR="008E57F8" w:rsidRPr="00DA3E13">
        <w:rPr>
          <w:rFonts w:ascii="Times New Roman" w:hAnsi="Times New Roman" w:cs="Times New Roman"/>
          <w:sz w:val="24"/>
          <w:szCs w:val="24"/>
        </w:rPr>
        <w:t xml:space="preserve"> WARUNKI UCZESTNICTWA</w:t>
      </w:r>
    </w:p>
    <w:p w14:paraId="7500DE89" w14:textId="77777777" w:rsidR="008E57F8" w:rsidRPr="00DA3E13" w:rsidRDefault="008E57F8" w:rsidP="00E45F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Przedmiotem konkursu są dyplomowe prace licencjackie,</w:t>
      </w:r>
      <w:r w:rsidR="00CC2185" w:rsidRPr="00DA3E13">
        <w:rPr>
          <w:rFonts w:ascii="Times New Roman" w:hAnsi="Times New Roman" w:cs="Times New Roman"/>
          <w:sz w:val="24"/>
          <w:szCs w:val="24"/>
        </w:rPr>
        <w:t xml:space="preserve"> inżynierskie i </w:t>
      </w:r>
      <w:r w:rsidRPr="00DA3E13">
        <w:rPr>
          <w:rFonts w:ascii="Times New Roman" w:hAnsi="Times New Roman" w:cs="Times New Roman"/>
          <w:sz w:val="24"/>
          <w:szCs w:val="24"/>
        </w:rPr>
        <w:t>magisterskie</w:t>
      </w:r>
      <w:r w:rsidR="0045635F" w:rsidRPr="00DA3E13">
        <w:rPr>
          <w:rFonts w:ascii="Times New Roman" w:hAnsi="Times New Roman" w:cs="Times New Roman"/>
          <w:sz w:val="24"/>
          <w:szCs w:val="24"/>
        </w:rPr>
        <w:t xml:space="preserve"> o tematyce związanej z płcią – zarówno w aspekcie biologicznym, jak i kulturowym, w odniesieniu do równości czy różnorodności</w:t>
      </w:r>
      <w:r w:rsidR="00CC2185" w:rsidRPr="00DA3E13">
        <w:rPr>
          <w:rFonts w:ascii="Times New Roman" w:hAnsi="Times New Roman" w:cs="Times New Roman"/>
          <w:sz w:val="24"/>
          <w:szCs w:val="24"/>
        </w:rPr>
        <w:t>.</w:t>
      </w:r>
      <w:r w:rsidR="009B67BD" w:rsidRPr="00DA3E13">
        <w:rPr>
          <w:rFonts w:ascii="Times New Roman" w:hAnsi="Times New Roman" w:cs="Times New Roman"/>
          <w:sz w:val="24"/>
          <w:szCs w:val="24"/>
        </w:rPr>
        <w:t xml:space="preserve"> Przedmiotem konkursu są także prace dyplomowe artystyczne.</w:t>
      </w:r>
    </w:p>
    <w:p w14:paraId="3D663697" w14:textId="77777777" w:rsidR="008E57F8" w:rsidRPr="00DA3E13" w:rsidRDefault="008124D0" w:rsidP="00E45F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D</w:t>
      </w:r>
      <w:r w:rsidR="008E57F8" w:rsidRPr="00DA3E13">
        <w:rPr>
          <w:rFonts w:ascii="Times New Roman" w:hAnsi="Times New Roman" w:cs="Times New Roman"/>
          <w:sz w:val="24"/>
          <w:szCs w:val="24"/>
        </w:rPr>
        <w:t xml:space="preserve">o konkursu mogą być </w:t>
      </w:r>
      <w:r w:rsidRPr="00DA3E13">
        <w:rPr>
          <w:rFonts w:ascii="Times New Roman" w:hAnsi="Times New Roman" w:cs="Times New Roman"/>
          <w:sz w:val="24"/>
          <w:szCs w:val="24"/>
        </w:rPr>
        <w:t>zgłaszane prace dyplomowe</w:t>
      </w:r>
      <w:r w:rsidR="008E57F8" w:rsidRPr="00DA3E13">
        <w:rPr>
          <w:rFonts w:ascii="Times New Roman" w:hAnsi="Times New Roman" w:cs="Times New Roman"/>
          <w:sz w:val="24"/>
          <w:szCs w:val="24"/>
        </w:rPr>
        <w:t xml:space="preserve"> obronione w danym roku kalendarzowym na Uniwersytecie Zielonogórskim na wszystkich kierunkach</w:t>
      </w:r>
      <w:r w:rsidR="0045635F" w:rsidRPr="00DA3E13">
        <w:rPr>
          <w:rFonts w:ascii="Times New Roman" w:hAnsi="Times New Roman" w:cs="Times New Roman"/>
          <w:sz w:val="24"/>
          <w:szCs w:val="24"/>
        </w:rPr>
        <w:t>.</w:t>
      </w:r>
    </w:p>
    <w:p w14:paraId="15490C69" w14:textId="77777777" w:rsidR="00B11FA5" w:rsidRPr="00DA3E13" w:rsidRDefault="008E57F8" w:rsidP="00E45F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Prace do nagrody zgłaszać mogą: </w:t>
      </w:r>
    </w:p>
    <w:p w14:paraId="2E6DCB8C" w14:textId="77777777" w:rsidR="00B11FA5" w:rsidRPr="00DA3E13" w:rsidRDefault="008E57F8" w:rsidP="00E4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a) promotor/-ka </w:t>
      </w:r>
      <w:r w:rsidR="00CC2185" w:rsidRPr="00DA3E13">
        <w:rPr>
          <w:rFonts w:ascii="Times New Roman" w:hAnsi="Times New Roman" w:cs="Times New Roman"/>
          <w:sz w:val="24"/>
          <w:szCs w:val="24"/>
        </w:rPr>
        <w:t xml:space="preserve"> za zgodą autora/</w:t>
      </w:r>
      <w:r w:rsidR="00B11FA5" w:rsidRPr="00DA3E13">
        <w:rPr>
          <w:rFonts w:ascii="Times New Roman" w:hAnsi="Times New Roman" w:cs="Times New Roman"/>
          <w:sz w:val="24"/>
          <w:szCs w:val="24"/>
        </w:rPr>
        <w:t>-</w:t>
      </w:r>
      <w:r w:rsidR="00CC2185" w:rsidRPr="00DA3E13">
        <w:rPr>
          <w:rFonts w:ascii="Times New Roman" w:hAnsi="Times New Roman" w:cs="Times New Roman"/>
          <w:sz w:val="24"/>
          <w:szCs w:val="24"/>
        </w:rPr>
        <w:t xml:space="preserve">ki </w:t>
      </w:r>
      <w:r w:rsidRPr="00DA3E13">
        <w:rPr>
          <w:rFonts w:ascii="Times New Roman" w:hAnsi="Times New Roman" w:cs="Times New Roman"/>
          <w:sz w:val="24"/>
          <w:szCs w:val="24"/>
        </w:rPr>
        <w:t xml:space="preserve">lub </w:t>
      </w:r>
    </w:p>
    <w:p w14:paraId="45268490" w14:textId="77777777" w:rsidR="008E57F8" w:rsidRPr="00DA3E13" w:rsidRDefault="008E57F8" w:rsidP="00E4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b) autor</w:t>
      </w:r>
      <w:r w:rsidR="00B11FA5" w:rsidRPr="00DA3E13">
        <w:rPr>
          <w:rFonts w:ascii="Times New Roman" w:hAnsi="Times New Roman" w:cs="Times New Roman"/>
          <w:sz w:val="24"/>
          <w:szCs w:val="24"/>
        </w:rPr>
        <w:t>/-</w:t>
      </w:r>
      <w:r w:rsidRPr="00DA3E13">
        <w:rPr>
          <w:rFonts w:ascii="Times New Roman" w:hAnsi="Times New Roman" w:cs="Times New Roman"/>
          <w:sz w:val="24"/>
          <w:szCs w:val="24"/>
        </w:rPr>
        <w:t xml:space="preserve">ka wraz z pisemną opinią </w:t>
      </w:r>
      <w:r w:rsidR="00B11FA5" w:rsidRPr="00DA3E13">
        <w:rPr>
          <w:rFonts w:ascii="Times New Roman" w:hAnsi="Times New Roman" w:cs="Times New Roman"/>
          <w:sz w:val="24"/>
          <w:szCs w:val="24"/>
        </w:rPr>
        <w:t>p</w:t>
      </w:r>
      <w:r w:rsidRPr="00DA3E13">
        <w:rPr>
          <w:rFonts w:ascii="Times New Roman" w:hAnsi="Times New Roman" w:cs="Times New Roman"/>
          <w:sz w:val="24"/>
          <w:szCs w:val="24"/>
        </w:rPr>
        <w:t>romotora/</w:t>
      </w:r>
      <w:r w:rsidR="00B11FA5" w:rsidRPr="00DA3E13">
        <w:rPr>
          <w:rFonts w:ascii="Times New Roman" w:hAnsi="Times New Roman" w:cs="Times New Roman"/>
          <w:sz w:val="24"/>
          <w:szCs w:val="24"/>
        </w:rPr>
        <w:t>-</w:t>
      </w:r>
      <w:r w:rsidRPr="00DA3E13">
        <w:rPr>
          <w:rFonts w:ascii="Times New Roman" w:hAnsi="Times New Roman" w:cs="Times New Roman"/>
          <w:sz w:val="24"/>
          <w:szCs w:val="24"/>
        </w:rPr>
        <w:t>ki rekomendującą pracę do konkursu.</w:t>
      </w:r>
      <w:r w:rsidR="00CC2185" w:rsidRPr="00DA3E13">
        <w:rPr>
          <w:rFonts w:ascii="Times New Roman" w:hAnsi="Times New Roman" w:cs="Times New Roman"/>
          <w:sz w:val="24"/>
          <w:szCs w:val="24"/>
        </w:rPr>
        <w:t xml:space="preserve">  </w:t>
      </w:r>
      <w:r w:rsidRPr="00DA3E13">
        <w:rPr>
          <w:rFonts w:ascii="Times New Roman" w:hAnsi="Times New Roman" w:cs="Times New Roman"/>
          <w:sz w:val="24"/>
          <w:szCs w:val="24"/>
        </w:rPr>
        <w:t xml:space="preserve">Zgłoszenia danej </w:t>
      </w:r>
      <w:r w:rsidR="00E45F63" w:rsidRPr="00DA3E13">
        <w:rPr>
          <w:rFonts w:ascii="Times New Roman" w:hAnsi="Times New Roman" w:cs="Times New Roman"/>
          <w:sz w:val="24"/>
          <w:szCs w:val="24"/>
        </w:rPr>
        <w:t>p</w:t>
      </w:r>
      <w:r w:rsidRPr="00DA3E13">
        <w:rPr>
          <w:rFonts w:ascii="Times New Roman" w:hAnsi="Times New Roman" w:cs="Times New Roman"/>
          <w:sz w:val="24"/>
          <w:szCs w:val="24"/>
        </w:rPr>
        <w:t xml:space="preserve">racy </w:t>
      </w:r>
      <w:r w:rsidR="00E45F63" w:rsidRPr="00DA3E13">
        <w:rPr>
          <w:rFonts w:ascii="Times New Roman" w:hAnsi="Times New Roman" w:cs="Times New Roman"/>
          <w:sz w:val="24"/>
          <w:szCs w:val="24"/>
        </w:rPr>
        <w:t>dyplomowej</w:t>
      </w:r>
      <w:r w:rsidRPr="00DA3E13">
        <w:rPr>
          <w:rFonts w:ascii="Times New Roman" w:hAnsi="Times New Roman" w:cs="Times New Roman"/>
          <w:sz w:val="24"/>
          <w:szCs w:val="24"/>
        </w:rPr>
        <w:t xml:space="preserve"> </w:t>
      </w:r>
      <w:r w:rsidR="00295A38" w:rsidRPr="00DA3E13">
        <w:rPr>
          <w:rFonts w:ascii="Times New Roman" w:hAnsi="Times New Roman" w:cs="Times New Roman"/>
          <w:sz w:val="24"/>
          <w:szCs w:val="24"/>
        </w:rPr>
        <w:t>może dokonać tylko jedna z osób.</w:t>
      </w:r>
    </w:p>
    <w:p w14:paraId="71B865D2" w14:textId="77777777" w:rsidR="008E57F8" w:rsidRPr="00DA3E13" w:rsidRDefault="008E57F8" w:rsidP="00E45F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lastRenderedPageBreak/>
        <w:t>Warunkiem przystąpienia do konkursu jest zapoznanie się klauzulą informacyjną RODO zamieszczoną w formularzu zgłoszeniowym wraz z oświadczeniem dot</w:t>
      </w:r>
      <w:r w:rsidR="00B11FA5" w:rsidRPr="00DA3E13">
        <w:rPr>
          <w:rFonts w:ascii="Times New Roman" w:hAnsi="Times New Roman" w:cs="Times New Roman"/>
          <w:sz w:val="24"/>
          <w:szCs w:val="24"/>
        </w:rPr>
        <w:t xml:space="preserve">yczącym zgody na </w:t>
      </w:r>
      <w:r w:rsidRPr="00DA3E13">
        <w:rPr>
          <w:rFonts w:ascii="Times New Roman" w:hAnsi="Times New Roman" w:cs="Times New Roman"/>
          <w:sz w:val="24"/>
          <w:szCs w:val="24"/>
        </w:rPr>
        <w:t>przetwarzani</w:t>
      </w:r>
      <w:r w:rsidR="00B11FA5" w:rsidRPr="00DA3E13">
        <w:rPr>
          <w:rFonts w:ascii="Times New Roman" w:hAnsi="Times New Roman" w:cs="Times New Roman"/>
          <w:sz w:val="24"/>
          <w:szCs w:val="24"/>
        </w:rPr>
        <w:t>e</w:t>
      </w:r>
      <w:r w:rsidRPr="00DA3E13">
        <w:rPr>
          <w:rFonts w:ascii="Times New Roman" w:hAnsi="Times New Roman" w:cs="Times New Roman"/>
          <w:sz w:val="24"/>
          <w:szCs w:val="24"/>
        </w:rPr>
        <w:t xml:space="preserve"> danych osobowych.</w:t>
      </w:r>
    </w:p>
    <w:p w14:paraId="4A271D81" w14:textId="77777777" w:rsidR="008E57F8" w:rsidRPr="00DA3E13" w:rsidRDefault="008E57F8" w:rsidP="00E45F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Warunkiem uczestnictwa jest przesłanie zgłoszenia </w:t>
      </w:r>
      <w:r w:rsidR="00B11FA5" w:rsidRPr="00DA3E13">
        <w:rPr>
          <w:rFonts w:ascii="Times New Roman" w:hAnsi="Times New Roman" w:cs="Times New Roman"/>
          <w:sz w:val="24"/>
          <w:szCs w:val="24"/>
        </w:rPr>
        <w:t>pod</w:t>
      </w:r>
      <w:r w:rsidRPr="00DA3E13">
        <w:rPr>
          <w:rFonts w:ascii="Times New Roman" w:hAnsi="Times New Roman" w:cs="Times New Roman"/>
          <w:sz w:val="24"/>
          <w:szCs w:val="24"/>
        </w:rPr>
        <w:t xml:space="preserve"> adres</w:t>
      </w:r>
      <w:r w:rsidR="00B11FA5" w:rsidRPr="00DA3E13">
        <w:rPr>
          <w:rFonts w:ascii="Times New Roman" w:hAnsi="Times New Roman" w:cs="Times New Roman"/>
          <w:sz w:val="24"/>
          <w:szCs w:val="24"/>
        </w:rPr>
        <w:t>em e-mail rownosc@uz.zgora.pl</w:t>
      </w:r>
      <w:r w:rsidR="00295A38" w:rsidRPr="00DA3E13">
        <w:rPr>
          <w:rFonts w:ascii="Times New Roman" w:hAnsi="Times New Roman" w:cs="Times New Roman"/>
          <w:sz w:val="24"/>
          <w:szCs w:val="24"/>
        </w:rPr>
        <w:t xml:space="preserve"> 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do dnia </w:t>
      </w:r>
      <w:r w:rsidR="00D16EF8" w:rsidRPr="00DA3E13">
        <w:rPr>
          <w:rFonts w:ascii="Times New Roman" w:hAnsi="Times New Roman" w:cs="Times New Roman"/>
          <w:sz w:val="24"/>
          <w:szCs w:val="24"/>
        </w:rPr>
        <w:t>30</w:t>
      </w:r>
      <w:r w:rsidR="00B11FA5" w:rsidRPr="00DA3E13">
        <w:rPr>
          <w:rFonts w:ascii="Times New Roman" w:hAnsi="Times New Roman" w:cs="Times New Roman"/>
          <w:sz w:val="24"/>
          <w:szCs w:val="24"/>
        </w:rPr>
        <w:t xml:space="preserve"> września</w:t>
      </w:r>
      <w:r w:rsidR="00D16EF8" w:rsidRPr="00DA3E13">
        <w:rPr>
          <w:rFonts w:ascii="Times New Roman" w:hAnsi="Times New Roman" w:cs="Times New Roman"/>
          <w:sz w:val="24"/>
          <w:szCs w:val="24"/>
        </w:rPr>
        <w:t xml:space="preserve"> danego roku.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 </w:t>
      </w:r>
      <w:r w:rsidR="009B67BD" w:rsidRPr="00DA3E13">
        <w:rPr>
          <w:rFonts w:ascii="Times New Roman" w:hAnsi="Times New Roman" w:cs="Times New Roman"/>
          <w:sz w:val="24"/>
          <w:szCs w:val="24"/>
        </w:rPr>
        <w:t xml:space="preserve">Wraz ze zgłoszeniem należy przesłać pracę, w wypadku pracy artystycznej – teoretyczną część pracy dyplomowej oraz dokumentację artystycznej części pracy dyplomowej. </w:t>
      </w:r>
      <w:r w:rsidRPr="00DA3E13">
        <w:rPr>
          <w:rFonts w:ascii="Times New Roman" w:hAnsi="Times New Roman" w:cs="Times New Roman"/>
          <w:sz w:val="24"/>
          <w:szCs w:val="24"/>
        </w:rPr>
        <w:t>Prace nadesłane po tym terminie nie będą rozpatrywane.</w:t>
      </w:r>
    </w:p>
    <w:p w14:paraId="59A3AD36" w14:textId="77777777" w:rsidR="00EB629D" w:rsidRPr="00DA3E13" w:rsidRDefault="00EB629D" w:rsidP="00E45F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Przystępując do </w:t>
      </w:r>
      <w:r w:rsidR="00B11FA5" w:rsidRPr="00DA3E13">
        <w:rPr>
          <w:rFonts w:ascii="Times New Roman" w:hAnsi="Times New Roman" w:cs="Times New Roman"/>
          <w:sz w:val="24"/>
          <w:szCs w:val="24"/>
        </w:rPr>
        <w:t>k</w:t>
      </w:r>
      <w:r w:rsidRPr="00DA3E13">
        <w:rPr>
          <w:rFonts w:ascii="Times New Roman" w:hAnsi="Times New Roman" w:cs="Times New Roman"/>
          <w:sz w:val="24"/>
          <w:szCs w:val="24"/>
        </w:rPr>
        <w:t xml:space="preserve">onkursu, </w:t>
      </w:r>
      <w:r w:rsidR="00B11FA5" w:rsidRPr="00DA3E13">
        <w:rPr>
          <w:rFonts w:ascii="Times New Roman" w:hAnsi="Times New Roman" w:cs="Times New Roman"/>
          <w:sz w:val="24"/>
          <w:szCs w:val="24"/>
        </w:rPr>
        <w:t>u</w:t>
      </w:r>
      <w:r w:rsidRPr="00DA3E13">
        <w:rPr>
          <w:rFonts w:ascii="Times New Roman" w:hAnsi="Times New Roman" w:cs="Times New Roman"/>
          <w:sz w:val="24"/>
          <w:szCs w:val="24"/>
        </w:rPr>
        <w:t>czestnik/</w:t>
      </w:r>
      <w:r w:rsidR="00B11FA5" w:rsidRPr="00DA3E13">
        <w:rPr>
          <w:rFonts w:ascii="Times New Roman" w:hAnsi="Times New Roman" w:cs="Times New Roman"/>
          <w:sz w:val="24"/>
          <w:szCs w:val="24"/>
        </w:rPr>
        <w:t>-ka</w:t>
      </w:r>
      <w:r w:rsidRPr="00DA3E13">
        <w:rPr>
          <w:rFonts w:ascii="Times New Roman" w:hAnsi="Times New Roman" w:cs="Times New Roman"/>
          <w:sz w:val="24"/>
          <w:szCs w:val="24"/>
        </w:rPr>
        <w:t xml:space="preserve"> zobowiązuje się do przestrzegania postanowień niniejszego Regulaminu.</w:t>
      </w:r>
    </w:p>
    <w:p w14:paraId="7738D82A" w14:textId="77777777" w:rsidR="00422BD6" w:rsidRPr="00DA3E13" w:rsidRDefault="000F1A30" w:rsidP="00E4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IV. </w:t>
      </w:r>
      <w:r w:rsidR="00EB629D" w:rsidRPr="00DA3E13">
        <w:rPr>
          <w:rFonts w:ascii="Times New Roman" w:hAnsi="Times New Roman" w:cs="Times New Roman"/>
          <w:sz w:val="24"/>
          <w:szCs w:val="24"/>
        </w:rPr>
        <w:t>ZASADY KONKURSU</w:t>
      </w:r>
    </w:p>
    <w:p w14:paraId="5AC9C482" w14:textId="77777777" w:rsidR="00422BD6" w:rsidRPr="00DA3E13" w:rsidRDefault="00422BD6" w:rsidP="00E45F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Aby wziąć udział w konkursie, należy spełnić warunki uczestnictwa wskazane w części III Regulaminu. </w:t>
      </w:r>
    </w:p>
    <w:p w14:paraId="098495CF" w14:textId="77777777" w:rsidR="00422BD6" w:rsidRPr="00DA3E13" w:rsidRDefault="00EB629D" w:rsidP="00E45F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Biorąc udział w </w:t>
      </w:r>
      <w:r w:rsidR="00422BD6" w:rsidRPr="00DA3E13">
        <w:rPr>
          <w:rFonts w:ascii="Times New Roman" w:hAnsi="Times New Roman" w:cs="Times New Roman"/>
          <w:sz w:val="24"/>
          <w:szCs w:val="24"/>
        </w:rPr>
        <w:t>k</w:t>
      </w:r>
      <w:r w:rsidRPr="00DA3E13">
        <w:rPr>
          <w:rFonts w:ascii="Times New Roman" w:hAnsi="Times New Roman" w:cs="Times New Roman"/>
          <w:sz w:val="24"/>
          <w:szCs w:val="24"/>
        </w:rPr>
        <w:t>onkursie</w:t>
      </w:r>
      <w:r w:rsidR="00615F51" w:rsidRPr="00DA3E13">
        <w:rPr>
          <w:rFonts w:ascii="Times New Roman" w:hAnsi="Times New Roman" w:cs="Times New Roman"/>
          <w:sz w:val="24"/>
          <w:szCs w:val="24"/>
        </w:rPr>
        <w:t>,</w:t>
      </w:r>
      <w:r w:rsidRPr="00DA3E13">
        <w:rPr>
          <w:rFonts w:ascii="Times New Roman" w:hAnsi="Times New Roman" w:cs="Times New Roman"/>
          <w:sz w:val="24"/>
          <w:szCs w:val="24"/>
        </w:rPr>
        <w:t xml:space="preserve"> </w:t>
      </w:r>
      <w:r w:rsidR="00422BD6" w:rsidRPr="00DA3E13">
        <w:rPr>
          <w:rFonts w:ascii="Times New Roman" w:hAnsi="Times New Roman" w:cs="Times New Roman"/>
          <w:sz w:val="24"/>
          <w:szCs w:val="24"/>
        </w:rPr>
        <w:t>u</w:t>
      </w:r>
      <w:r w:rsidRPr="00DA3E13">
        <w:rPr>
          <w:rFonts w:ascii="Times New Roman" w:hAnsi="Times New Roman" w:cs="Times New Roman"/>
          <w:sz w:val="24"/>
          <w:szCs w:val="24"/>
        </w:rPr>
        <w:t>czestnik/</w:t>
      </w:r>
      <w:r w:rsidR="00422BD6" w:rsidRPr="00DA3E13">
        <w:rPr>
          <w:rFonts w:ascii="Times New Roman" w:hAnsi="Times New Roman" w:cs="Times New Roman"/>
          <w:sz w:val="24"/>
          <w:szCs w:val="24"/>
        </w:rPr>
        <w:t>-</w:t>
      </w:r>
      <w:r w:rsidRPr="00DA3E13">
        <w:rPr>
          <w:rFonts w:ascii="Times New Roman" w:hAnsi="Times New Roman" w:cs="Times New Roman"/>
          <w:sz w:val="24"/>
          <w:szCs w:val="24"/>
        </w:rPr>
        <w:t xml:space="preserve">ka potwierdza, że </w:t>
      </w:r>
      <w:r w:rsidR="00422BD6" w:rsidRPr="00DA3E13">
        <w:rPr>
          <w:rFonts w:ascii="Times New Roman" w:hAnsi="Times New Roman" w:cs="Times New Roman"/>
          <w:sz w:val="24"/>
          <w:szCs w:val="24"/>
        </w:rPr>
        <w:t>konkursowa p</w:t>
      </w:r>
      <w:r w:rsidRPr="00DA3E13">
        <w:rPr>
          <w:rFonts w:ascii="Times New Roman" w:hAnsi="Times New Roman" w:cs="Times New Roman"/>
          <w:sz w:val="24"/>
          <w:szCs w:val="24"/>
        </w:rPr>
        <w:t xml:space="preserve">raca </w:t>
      </w:r>
      <w:r w:rsidR="00422BD6" w:rsidRPr="00DA3E13">
        <w:rPr>
          <w:rFonts w:ascii="Times New Roman" w:hAnsi="Times New Roman" w:cs="Times New Roman"/>
          <w:sz w:val="24"/>
          <w:szCs w:val="24"/>
        </w:rPr>
        <w:t xml:space="preserve">dyplomowa </w:t>
      </w:r>
      <w:r w:rsidRPr="00DA3E13">
        <w:rPr>
          <w:rFonts w:ascii="Times New Roman" w:hAnsi="Times New Roman" w:cs="Times New Roman"/>
          <w:sz w:val="24"/>
          <w:szCs w:val="24"/>
        </w:rPr>
        <w:t xml:space="preserve">jest jego/jej autorstwa i nie narusza praw lub dóbr osobistych osób trzecich, oraz że nie mają miejsca żadne inne okoliczności, które mogłyby narazić </w:t>
      </w:r>
      <w:r w:rsidR="00422BD6" w:rsidRPr="00DA3E13">
        <w:rPr>
          <w:rFonts w:ascii="Times New Roman" w:hAnsi="Times New Roman" w:cs="Times New Roman"/>
          <w:sz w:val="24"/>
          <w:szCs w:val="24"/>
        </w:rPr>
        <w:t>o</w:t>
      </w:r>
      <w:r w:rsidRPr="00DA3E13">
        <w:rPr>
          <w:rFonts w:ascii="Times New Roman" w:hAnsi="Times New Roman" w:cs="Times New Roman"/>
          <w:sz w:val="24"/>
          <w:szCs w:val="24"/>
        </w:rPr>
        <w:t xml:space="preserve">rganizatora na odpowiedzialność wobec osób trzecich z tytułu </w:t>
      </w:r>
      <w:r w:rsidR="00422BD6" w:rsidRPr="00DA3E13">
        <w:rPr>
          <w:rFonts w:ascii="Times New Roman" w:hAnsi="Times New Roman" w:cs="Times New Roman"/>
          <w:sz w:val="24"/>
          <w:szCs w:val="24"/>
        </w:rPr>
        <w:t xml:space="preserve">jej </w:t>
      </w:r>
      <w:r w:rsidRPr="00DA3E13">
        <w:rPr>
          <w:rFonts w:ascii="Times New Roman" w:hAnsi="Times New Roman" w:cs="Times New Roman"/>
          <w:sz w:val="24"/>
          <w:szCs w:val="24"/>
        </w:rPr>
        <w:t>wykorzystania.</w:t>
      </w:r>
    </w:p>
    <w:p w14:paraId="3E73CCDD" w14:textId="77777777" w:rsidR="00EB1078" w:rsidRPr="00DA3E13" w:rsidRDefault="00EB629D" w:rsidP="00E45F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Organizator zastrzega sobie możliwość dyskwalifikacji zgłoszenia na każdym etapie w razie uzyskania informacji o możliwym naruszeniu przez </w:t>
      </w:r>
      <w:r w:rsidR="00422BD6" w:rsidRPr="00DA3E13">
        <w:rPr>
          <w:rFonts w:ascii="Times New Roman" w:hAnsi="Times New Roman" w:cs="Times New Roman"/>
          <w:sz w:val="24"/>
          <w:szCs w:val="24"/>
        </w:rPr>
        <w:t>u</w:t>
      </w:r>
      <w:r w:rsidRPr="00DA3E13">
        <w:rPr>
          <w:rFonts w:ascii="Times New Roman" w:hAnsi="Times New Roman" w:cs="Times New Roman"/>
          <w:sz w:val="24"/>
          <w:szCs w:val="24"/>
        </w:rPr>
        <w:t>czestnika</w:t>
      </w:r>
      <w:r w:rsidR="00422BD6" w:rsidRPr="00DA3E13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="00422BD6" w:rsidRPr="00DA3E13">
        <w:rPr>
          <w:rFonts w:ascii="Times New Roman" w:hAnsi="Times New Roman" w:cs="Times New Roman"/>
          <w:sz w:val="24"/>
          <w:szCs w:val="24"/>
        </w:rPr>
        <w:t>kę</w:t>
      </w:r>
      <w:proofErr w:type="spellEnd"/>
      <w:r w:rsidRPr="00DA3E13">
        <w:rPr>
          <w:rFonts w:ascii="Times New Roman" w:hAnsi="Times New Roman" w:cs="Times New Roman"/>
          <w:sz w:val="24"/>
          <w:szCs w:val="24"/>
        </w:rPr>
        <w:t xml:space="preserve"> postanowień niniejszego Regulaminu</w:t>
      </w:r>
      <w:r w:rsidR="00EB1078" w:rsidRPr="00DA3E13">
        <w:rPr>
          <w:rFonts w:ascii="Times New Roman" w:hAnsi="Times New Roman" w:cs="Times New Roman"/>
          <w:sz w:val="24"/>
          <w:szCs w:val="24"/>
        </w:rPr>
        <w:t>.</w:t>
      </w:r>
    </w:p>
    <w:p w14:paraId="7B8709A2" w14:textId="77777777" w:rsidR="00EB1078" w:rsidRPr="00DA3E13" w:rsidRDefault="00EB629D" w:rsidP="00E45F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W </w:t>
      </w:r>
      <w:r w:rsidR="00EB1078" w:rsidRPr="00DA3E13">
        <w:rPr>
          <w:rFonts w:ascii="Times New Roman" w:hAnsi="Times New Roman" w:cs="Times New Roman"/>
          <w:sz w:val="24"/>
          <w:szCs w:val="24"/>
        </w:rPr>
        <w:t>k</w:t>
      </w:r>
      <w:r w:rsidRPr="00DA3E13">
        <w:rPr>
          <w:rFonts w:ascii="Times New Roman" w:hAnsi="Times New Roman" w:cs="Times New Roman"/>
          <w:sz w:val="24"/>
          <w:szCs w:val="24"/>
        </w:rPr>
        <w:t xml:space="preserve">onkursie nie będą uwzględniane </w:t>
      </w:r>
      <w:r w:rsidR="00EB1078" w:rsidRPr="00DA3E13">
        <w:rPr>
          <w:rFonts w:ascii="Times New Roman" w:hAnsi="Times New Roman" w:cs="Times New Roman"/>
          <w:sz w:val="24"/>
          <w:szCs w:val="24"/>
        </w:rPr>
        <w:t>konkursowe p</w:t>
      </w:r>
      <w:r w:rsidRPr="00DA3E13">
        <w:rPr>
          <w:rFonts w:ascii="Times New Roman" w:hAnsi="Times New Roman" w:cs="Times New Roman"/>
          <w:sz w:val="24"/>
          <w:szCs w:val="24"/>
        </w:rPr>
        <w:t xml:space="preserve">race </w:t>
      </w:r>
      <w:r w:rsidR="00EB1078" w:rsidRPr="00DA3E13">
        <w:rPr>
          <w:rFonts w:ascii="Times New Roman" w:hAnsi="Times New Roman" w:cs="Times New Roman"/>
          <w:sz w:val="24"/>
          <w:szCs w:val="24"/>
        </w:rPr>
        <w:t>dyplomowe</w:t>
      </w:r>
      <w:r w:rsidRPr="00DA3E13">
        <w:rPr>
          <w:rFonts w:ascii="Times New Roman" w:hAnsi="Times New Roman" w:cs="Times New Roman"/>
          <w:sz w:val="24"/>
          <w:szCs w:val="24"/>
        </w:rPr>
        <w:t xml:space="preserve">, które: </w:t>
      </w:r>
    </w:p>
    <w:p w14:paraId="06897368" w14:textId="77777777" w:rsidR="00EB1078" w:rsidRPr="00DA3E13" w:rsidRDefault="00EB629D" w:rsidP="00E4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a) naruszają powszechnie obowiązujące przepisy prawa polskiego lub międzynarodowego, </w:t>
      </w:r>
    </w:p>
    <w:p w14:paraId="621D1174" w14:textId="77777777" w:rsidR="00EB1078" w:rsidRPr="00DA3E13" w:rsidRDefault="00D16EF8" w:rsidP="00E4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b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) naruszają prawa własności intelektualnej, tajemnice handlowe, dobra osobiste oraz inne prawa osób trzecich </w:t>
      </w:r>
    </w:p>
    <w:p w14:paraId="10338395" w14:textId="77777777" w:rsidR="00EB629D" w:rsidRPr="00DA3E13" w:rsidRDefault="00D16EF8" w:rsidP="00E4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c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) w całości </w:t>
      </w:r>
      <w:r w:rsidR="00EB1078" w:rsidRPr="00DA3E13">
        <w:rPr>
          <w:rFonts w:ascii="Times New Roman" w:hAnsi="Times New Roman" w:cs="Times New Roman"/>
          <w:sz w:val="24"/>
          <w:szCs w:val="24"/>
        </w:rPr>
        <w:t xml:space="preserve">lub części nie dotyczą 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EB1078" w:rsidRPr="00DA3E13">
        <w:rPr>
          <w:rFonts w:ascii="Times New Roman" w:hAnsi="Times New Roman" w:cs="Times New Roman"/>
          <w:sz w:val="24"/>
          <w:szCs w:val="24"/>
        </w:rPr>
        <w:t>k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onkursu. </w:t>
      </w:r>
    </w:p>
    <w:p w14:paraId="234BA8F2" w14:textId="77777777" w:rsidR="00EB629D" w:rsidRPr="00DA3E13" w:rsidRDefault="000F1A30" w:rsidP="00E4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V</w:t>
      </w:r>
      <w:r w:rsidR="00EB629D" w:rsidRPr="00DA3E13">
        <w:rPr>
          <w:rFonts w:ascii="Times New Roman" w:hAnsi="Times New Roman" w:cs="Times New Roman"/>
          <w:sz w:val="24"/>
          <w:szCs w:val="24"/>
        </w:rPr>
        <w:t>. TRYB WYŁONIENIA ZWYCIĘZCÓW</w:t>
      </w:r>
    </w:p>
    <w:p w14:paraId="289D2023" w14:textId="77777777" w:rsidR="00EB629D" w:rsidRPr="00DA3E13" w:rsidRDefault="00EB1078" w:rsidP="00E45F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Selekcji i o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ceny prac dyplomowych zgłoszonych do </w:t>
      </w:r>
      <w:r w:rsidRPr="00DA3E13">
        <w:rPr>
          <w:rFonts w:ascii="Times New Roman" w:hAnsi="Times New Roman" w:cs="Times New Roman"/>
          <w:sz w:val="24"/>
          <w:szCs w:val="24"/>
        </w:rPr>
        <w:t>k</w:t>
      </w:r>
      <w:r w:rsidR="00EB629D" w:rsidRPr="00DA3E13">
        <w:rPr>
          <w:rFonts w:ascii="Times New Roman" w:hAnsi="Times New Roman" w:cs="Times New Roman"/>
          <w:sz w:val="24"/>
          <w:szCs w:val="24"/>
        </w:rPr>
        <w:t>onkursu oraz wyboru laureat</w:t>
      </w:r>
      <w:r w:rsidR="00615F51" w:rsidRPr="00DA3E13">
        <w:rPr>
          <w:rFonts w:ascii="Times New Roman" w:hAnsi="Times New Roman" w:cs="Times New Roman"/>
          <w:sz w:val="24"/>
          <w:szCs w:val="24"/>
        </w:rPr>
        <w:t>a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 doko</w:t>
      </w:r>
      <w:r w:rsidR="0009257A" w:rsidRPr="00DA3E13">
        <w:rPr>
          <w:rFonts w:ascii="Times New Roman" w:hAnsi="Times New Roman" w:cs="Times New Roman"/>
          <w:sz w:val="24"/>
          <w:szCs w:val="24"/>
        </w:rPr>
        <w:t>nuje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 na posiedzeniu niejawnym </w:t>
      </w:r>
      <w:r w:rsidRPr="00DA3E13">
        <w:rPr>
          <w:rFonts w:ascii="Times New Roman" w:hAnsi="Times New Roman" w:cs="Times New Roman"/>
          <w:sz w:val="24"/>
          <w:szCs w:val="24"/>
        </w:rPr>
        <w:t>trzyosobowa k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omisja </w:t>
      </w:r>
      <w:r w:rsidRPr="00DA3E13">
        <w:rPr>
          <w:rFonts w:ascii="Times New Roman" w:hAnsi="Times New Roman" w:cs="Times New Roman"/>
          <w:sz w:val="24"/>
          <w:szCs w:val="24"/>
        </w:rPr>
        <w:t>k</w:t>
      </w:r>
      <w:r w:rsidR="00EB629D" w:rsidRPr="00DA3E13">
        <w:rPr>
          <w:rFonts w:ascii="Times New Roman" w:hAnsi="Times New Roman" w:cs="Times New Roman"/>
          <w:sz w:val="24"/>
          <w:szCs w:val="24"/>
        </w:rPr>
        <w:t>onkursowa.</w:t>
      </w:r>
      <w:r w:rsidR="0009257A" w:rsidRPr="00DA3E13">
        <w:rPr>
          <w:rFonts w:ascii="Times New Roman" w:hAnsi="Times New Roman" w:cs="Times New Roman"/>
          <w:sz w:val="24"/>
          <w:szCs w:val="24"/>
        </w:rPr>
        <w:t xml:space="preserve"> Komisja jest powoływana do każdej edycji konkursu.</w:t>
      </w:r>
    </w:p>
    <w:p w14:paraId="2EE6987C" w14:textId="77777777" w:rsidR="0009257A" w:rsidRPr="00DA3E13" w:rsidRDefault="00EB629D" w:rsidP="00E45F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W skład </w:t>
      </w:r>
      <w:r w:rsidR="00EB1078" w:rsidRPr="00DA3E13">
        <w:rPr>
          <w:rFonts w:ascii="Times New Roman" w:hAnsi="Times New Roman" w:cs="Times New Roman"/>
          <w:sz w:val="24"/>
          <w:szCs w:val="24"/>
        </w:rPr>
        <w:t>k</w:t>
      </w:r>
      <w:r w:rsidRPr="00DA3E13">
        <w:rPr>
          <w:rFonts w:ascii="Times New Roman" w:hAnsi="Times New Roman" w:cs="Times New Roman"/>
          <w:sz w:val="24"/>
          <w:szCs w:val="24"/>
        </w:rPr>
        <w:t xml:space="preserve">omisji organizator powołuje </w:t>
      </w:r>
      <w:r w:rsidR="00EB1078" w:rsidRPr="00DA3E13">
        <w:rPr>
          <w:rFonts w:ascii="Times New Roman" w:hAnsi="Times New Roman" w:cs="Times New Roman"/>
          <w:sz w:val="24"/>
          <w:szCs w:val="24"/>
        </w:rPr>
        <w:t>p</w:t>
      </w:r>
      <w:r w:rsidR="00047ED9" w:rsidRPr="00DA3E13">
        <w:rPr>
          <w:rFonts w:ascii="Times New Roman" w:hAnsi="Times New Roman" w:cs="Times New Roman"/>
          <w:sz w:val="24"/>
          <w:szCs w:val="24"/>
        </w:rPr>
        <w:t xml:space="preserve">ełnomocnika ds. równego </w:t>
      </w:r>
      <w:r w:rsidR="00615F51" w:rsidRPr="00DA3E13">
        <w:rPr>
          <w:rFonts w:ascii="Times New Roman" w:hAnsi="Times New Roman" w:cs="Times New Roman"/>
          <w:sz w:val="24"/>
          <w:szCs w:val="24"/>
        </w:rPr>
        <w:t xml:space="preserve">na Uniwersytecie Zielonogórskim </w:t>
      </w:r>
      <w:r w:rsidR="00EB1078" w:rsidRPr="00DA3E13">
        <w:rPr>
          <w:rFonts w:ascii="Times New Roman" w:hAnsi="Times New Roman" w:cs="Times New Roman"/>
          <w:sz w:val="24"/>
          <w:szCs w:val="24"/>
        </w:rPr>
        <w:t xml:space="preserve">oraz dwie osoby </w:t>
      </w:r>
      <w:r w:rsidRPr="00DA3E13">
        <w:rPr>
          <w:rFonts w:ascii="Times New Roman" w:hAnsi="Times New Roman" w:cs="Times New Roman"/>
          <w:sz w:val="24"/>
          <w:szCs w:val="24"/>
        </w:rPr>
        <w:t>specjalizujące się w badaniach</w:t>
      </w:r>
      <w:r w:rsidR="0009257A" w:rsidRPr="00DA3E13">
        <w:rPr>
          <w:rFonts w:ascii="Times New Roman" w:hAnsi="Times New Roman" w:cs="Times New Roman"/>
          <w:sz w:val="24"/>
          <w:szCs w:val="24"/>
        </w:rPr>
        <w:t xml:space="preserve"> naukowych</w:t>
      </w:r>
      <w:r w:rsidRPr="00DA3E13">
        <w:rPr>
          <w:rFonts w:ascii="Times New Roman" w:hAnsi="Times New Roman" w:cs="Times New Roman"/>
          <w:sz w:val="24"/>
          <w:szCs w:val="24"/>
        </w:rPr>
        <w:t xml:space="preserve"> lub </w:t>
      </w:r>
      <w:r w:rsidRPr="00DA3E13">
        <w:rPr>
          <w:rFonts w:ascii="Times New Roman" w:hAnsi="Times New Roman" w:cs="Times New Roman"/>
          <w:sz w:val="24"/>
          <w:szCs w:val="24"/>
        </w:rPr>
        <w:lastRenderedPageBreak/>
        <w:t xml:space="preserve">działalności dydaktycznej </w:t>
      </w:r>
      <w:r w:rsidR="0009257A" w:rsidRPr="00DA3E13">
        <w:rPr>
          <w:rFonts w:ascii="Times New Roman" w:hAnsi="Times New Roman" w:cs="Times New Roman"/>
          <w:sz w:val="24"/>
          <w:szCs w:val="24"/>
        </w:rPr>
        <w:t xml:space="preserve">skupionej wokół kwestii płci w kontekście </w:t>
      </w:r>
      <w:r w:rsidRPr="00DA3E13">
        <w:rPr>
          <w:rFonts w:ascii="Times New Roman" w:hAnsi="Times New Roman" w:cs="Times New Roman"/>
          <w:sz w:val="24"/>
          <w:szCs w:val="24"/>
        </w:rPr>
        <w:t xml:space="preserve">równości i różnorodności. </w:t>
      </w:r>
      <w:r w:rsidR="009B67BD" w:rsidRPr="00DA3E13">
        <w:rPr>
          <w:rFonts w:ascii="Times New Roman" w:hAnsi="Times New Roman" w:cs="Times New Roman"/>
          <w:sz w:val="24"/>
          <w:szCs w:val="24"/>
        </w:rPr>
        <w:t xml:space="preserve"> </w:t>
      </w:r>
      <w:r w:rsidRPr="00DA3E13">
        <w:rPr>
          <w:rFonts w:ascii="Times New Roman" w:hAnsi="Times New Roman" w:cs="Times New Roman"/>
          <w:sz w:val="24"/>
          <w:szCs w:val="24"/>
        </w:rPr>
        <w:t>Organizator zastrzega sobie prawo powoła</w:t>
      </w:r>
      <w:r w:rsidR="00047ED9" w:rsidRPr="00DA3E13">
        <w:rPr>
          <w:rFonts w:ascii="Times New Roman" w:hAnsi="Times New Roman" w:cs="Times New Roman"/>
          <w:sz w:val="24"/>
          <w:szCs w:val="24"/>
        </w:rPr>
        <w:t xml:space="preserve">nia do </w:t>
      </w:r>
      <w:r w:rsidR="0009257A" w:rsidRPr="00DA3E13">
        <w:rPr>
          <w:rFonts w:ascii="Times New Roman" w:hAnsi="Times New Roman" w:cs="Times New Roman"/>
          <w:sz w:val="24"/>
          <w:szCs w:val="24"/>
        </w:rPr>
        <w:t>k</w:t>
      </w:r>
      <w:r w:rsidR="00047ED9" w:rsidRPr="00DA3E13">
        <w:rPr>
          <w:rFonts w:ascii="Times New Roman" w:hAnsi="Times New Roman" w:cs="Times New Roman"/>
          <w:sz w:val="24"/>
          <w:szCs w:val="24"/>
        </w:rPr>
        <w:t>omisji dodatkowych osób</w:t>
      </w:r>
      <w:r w:rsidR="0009257A" w:rsidRPr="00DA3E13">
        <w:rPr>
          <w:rFonts w:ascii="Times New Roman" w:hAnsi="Times New Roman" w:cs="Times New Roman"/>
          <w:sz w:val="24"/>
          <w:szCs w:val="24"/>
        </w:rPr>
        <w:t>.</w:t>
      </w:r>
      <w:r w:rsidR="00047ED9" w:rsidRPr="00DA3E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4A89C" w14:textId="77777777" w:rsidR="00D16EF8" w:rsidRPr="00DA3E13" w:rsidRDefault="0009257A" w:rsidP="00E45F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W skład k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omisji </w:t>
      </w:r>
      <w:r w:rsidRPr="00DA3E13">
        <w:rPr>
          <w:rFonts w:ascii="Times New Roman" w:hAnsi="Times New Roman" w:cs="Times New Roman"/>
          <w:sz w:val="24"/>
          <w:szCs w:val="24"/>
        </w:rPr>
        <w:t xml:space="preserve">konkursowej 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nie można powołać osoby pełniącej funkcję </w:t>
      </w:r>
      <w:r w:rsidRPr="00DA3E13">
        <w:rPr>
          <w:rFonts w:ascii="Times New Roman" w:hAnsi="Times New Roman" w:cs="Times New Roman"/>
          <w:sz w:val="24"/>
          <w:szCs w:val="24"/>
        </w:rPr>
        <w:t>p</w:t>
      </w:r>
      <w:r w:rsidR="00EB629D" w:rsidRPr="00DA3E13">
        <w:rPr>
          <w:rFonts w:ascii="Times New Roman" w:hAnsi="Times New Roman" w:cs="Times New Roman"/>
          <w:sz w:val="24"/>
          <w:szCs w:val="24"/>
        </w:rPr>
        <w:t>romotora/</w:t>
      </w:r>
      <w:r w:rsidRPr="00DA3E13">
        <w:rPr>
          <w:rFonts w:ascii="Times New Roman" w:hAnsi="Times New Roman" w:cs="Times New Roman"/>
          <w:sz w:val="24"/>
          <w:szCs w:val="24"/>
        </w:rPr>
        <w:t>-ki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 zgłoszonej pracy.</w:t>
      </w:r>
    </w:p>
    <w:p w14:paraId="1975412A" w14:textId="77777777" w:rsidR="00047ED9" w:rsidRPr="00DA3E13" w:rsidRDefault="00EB629D" w:rsidP="00E45F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Komisja dokonuje oceny zgodności tematyki </w:t>
      </w:r>
      <w:r w:rsidR="0009257A" w:rsidRPr="00DA3E13">
        <w:rPr>
          <w:rFonts w:ascii="Times New Roman" w:hAnsi="Times New Roman" w:cs="Times New Roman"/>
          <w:sz w:val="24"/>
          <w:szCs w:val="24"/>
        </w:rPr>
        <w:t>zgłoszonych</w:t>
      </w:r>
      <w:r w:rsidRPr="00DA3E13">
        <w:rPr>
          <w:rFonts w:ascii="Times New Roman" w:hAnsi="Times New Roman" w:cs="Times New Roman"/>
          <w:sz w:val="24"/>
          <w:szCs w:val="24"/>
        </w:rPr>
        <w:t xml:space="preserve"> prac </w:t>
      </w:r>
      <w:r w:rsidR="0009257A" w:rsidRPr="00DA3E13">
        <w:rPr>
          <w:rFonts w:ascii="Times New Roman" w:hAnsi="Times New Roman" w:cs="Times New Roman"/>
          <w:sz w:val="24"/>
          <w:szCs w:val="24"/>
        </w:rPr>
        <w:t xml:space="preserve">dyplomowych </w:t>
      </w:r>
      <w:r w:rsidRPr="00DA3E13">
        <w:rPr>
          <w:rFonts w:ascii="Times New Roman" w:hAnsi="Times New Roman" w:cs="Times New Roman"/>
          <w:sz w:val="24"/>
          <w:szCs w:val="24"/>
        </w:rPr>
        <w:t>z przewodnią ideą konkursu, a następnie przeprowadza szczegółową ocenę merytoryc</w:t>
      </w:r>
      <w:r w:rsidR="0009257A" w:rsidRPr="00DA3E13">
        <w:rPr>
          <w:rFonts w:ascii="Times New Roman" w:hAnsi="Times New Roman" w:cs="Times New Roman"/>
          <w:sz w:val="24"/>
          <w:szCs w:val="24"/>
        </w:rPr>
        <w:t>zną ze względu na:</w:t>
      </w:r>
    </w:p>
    <w:p w14:paraId="4251AF97" w14:textId="77777777" w:rsidR="00047ED9" w:rsidRPr="00DA3E13" w:rsidRDefault="00047ED9" w:rsidP="00E45F6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istotność  podejmowanej problematyki w odniesieniu do celów konkursu</w:t>
      </w:r>
      <w:r w:rsidR="00E45F63" w:rsidRPr="00DA3E13">
        <w:rPr>
          <w:rFonts w:ascii="Times New Roman" w:hAnsi="Times New Roman" w:cs="Times New Roman"/>
          <w:sz w:val="24"/>
          <w:szCs w:val="24"/>
        </w:rPr>
        <w:t>,</w:t>
      </w:r>
    </w:p>
    <w:p w14:paraId="52CA0AB2" w14:textId="77777777" w:rsidR="00047ED9" w:rsidRPr="00DA3E13" w:rsidRDefault="00047ED9" w:rsidP="00E45F6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sposób </w:t>
      </w:r>
      <w:r w:rsidR="00E45F63" w:rsidRPr="00DA3E13">
        <w:rPr>
          <w:rFonts w:ascii="Times New Roman" w:hAnsi="Times New Roman" w:cs="Times New Roman"/>
          <w:sz w:val="24"/>
          <w:szCs w:val="24"/>
        </w:rPr>
        <w:t>przedstawienia podejmowanego</w:t>
      </w:r>
      <w:r w:rsidRPr="00DA3E13">
        <w:rPr>
          <w:rFonts w:ascii="Times New Roman" w:hAnsi="Times New Roman" w:cs="Times New Roman"/>
          <w:sz w:val="24"/>
          <w:szCs w:val="24"/>
        </w:rPr>
        <w:t xml:space="preserve"> problemu, innowacyjność i oryginalność zastosowanych rozwiązań</w:t>
      </w:r>
      <w:r w:rsidR="00E45F63" w:rsidRPr="00DA3E13">
        <w:rPr>
          <w:rFonts w:ascii="Times New Roman" w:hAnsi="Times New Roman" w:cs="Times New Roman"/>
          <w:sz w:val="24"/>
          <w:szCs w:val="24"/>
        </w:rPr>
        <w:t>,</w:t>
      </w:r>
    </w:p>
    <w:p w14:paraId="2C093C83" w14:textId="77777777" w:rsidR="00295A38" w:rsidRPr="00DA3E13" w:rsidRDefault="00295A38" w:rsidP="00E45F6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poziom redakcyjny</w:t>
      </w:r>
      <w:r w:rsidR="001F04BC" w:rsidRPr="00DA3E13">
        <w:rPr>
          <w:rFonts w:ascii="Times New Roman" w:hAnsi="Times New Roman" w:cs="Times New Roman"/>
          <w:sz w:val="24"/>
          <w:szCs w:val="24"/>
        </w:rPr>
        <w:t>/artystyczny</w:t>
      </w:r>
      <w:r w:rsidRPr="00DA3E13">
        <w:rPr>
          <w:rFonts w:ascii="Times New Roman" w:hAnsi="Times New Roman" w:cs="Times New Roman"/>
          <w:sz w:val="24"/>
          <w:szCs w:val="24"/>
        </w:rPr>
        <w:t xml:space="preserve"> pracy</w:t>
      </w:r>
      <w:r w:rsidR="00E45F63" w:rsidRPr="00DA3E13">
        <w:rPr>
          <w:rFonts w:ascii="Times New Roman" w:hAnsi="Times New Roman" w:cs="Times New Roman"/>
          <w:sz w:val="24"/>
          <w:szCs w:val="24"/>
        </w:rPr>
        <w:t>,</w:t>
      </w:r>
    </w:p>
    <w:p w14:paraId="79632C00" w14:textId="77777777" w:rsidR="00E45F63" w:rsidRPr="00DA3E13" w:rsidRDefault="00EB629D" w:rsidP="00E45F6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z</w:t>
      </w:r>
      <w:r w:rsidR="00047ED9" w:rsidRPr="00DA3E13">
        <w:rPr>
          <w:rFonts w:ascii="Times New Roman" w:hAnsi="Times New Roman" w:cs="Times New Roman"/>
          <w:sz w:val="24"/>
          <w:szCs w:val="24"/>
        </w:rPr>
        <w:t>naczenie i przydatność</w:t>
      </w:r>
      <w:r w:rsidRPr="00DA3E13">
        <w:rPr>
          <w:rFonts w:ascii="Times New Roman" w:hAnsi="Times New Roman" w:cs="Times New Roman"/>
          <w:sz w:val="24"/>
          <w:szCs w:val="24"/>
        </w:rPr>
        <w:t xml:space="preserve"> pracy</w:t>
      </w:r>
      <w:r w:rsidR="00047ED9" w:rsidRPr="00DA3E13">
        <w:rPr>
          <w:rFonts w:ascii="Times New Roman" w:hAnsi="Times New Roman" w:cs="Times New Roman"/>
          <w:sz w:val="24"/>
          <w:szCs w:val="24"/>
        </w:rPr>
        <w:t xml:space="preserve"> </w:t>
      </w:r>
      <w:r w:rsidR="00E45F63" w:rsidRPr="00DA3E13">
        <w:rPr>
          <w:rFonts w:ascii="Times New Roman" w:hAnsi="Times New Roman" w:cs="Times New Roman"/>
          <w:sz w:val="24"/>
          <w:szCs w:val="24"/>
        </w:rPr>
        <w:t>dyplomowej</w:t>
      </w:r>
      <w:r w:rsidR="00295A38" w:rsidRPr="00DA3E13">
        <w:rPr>
          <w:rFonts w:ascii="Times New Roman" w:hAnsi="Times New Roman" w:cs="Times New Roman"/>
          <w:sz w:val="24"/>
          <w:szCs w:val="24"/>
        </w:rPr>
        <w:t xml:space="preserve"> </w:t>
      </w:r>
      <w:r w:rsidR="00E45F63" w:rsidRPr="00DA3E13">
        <w:rPr>
          <w:rFonts w:ascii="Times New Roman" w:hAnsi="Times New Roman" w:cs="Times New Roman"/>
          <w:sz w:val="24"/>
          <w:szCs w:val="24"/>
        </w:rPr>
        <w:t>w</w:t>
      </w:r>
      <w:r w:rsidR="00295A38" w:rsidRPr="00DA3E13">
        <w:rPr>
          <w:rFonts w:ascii="Times New Roman" w:hAnsi="Times New Roman" w:cs="Times New Roman"/>
          <w:sz w:val="24"/>
          <w:szCs w:val="24"/>
        </w:rPr>
        <w:t xml:space="preserve"> prakty</w:t>
      </w:r>
      <w:r w:rsidR="00E45F63" w:rsidRPr="00DA3E13">
        <w:rPr>
          <w:rFonts w:ascii="Times New Roman" w:hAnsi="Times New Roman" w:cs="Times New Roman"/>
          <w:sz w:val="24"/>
          <w:szCs w:val="24"/>
        </w:rPr>
        <w:t>ce</w:t>
      </w:r>
      <w:r w:rsidR="00295A38" w:rsidRPr="00DA3E13">
        <w:rPr>
          <w:rFonts w:ascii="Times New Roman" w:hAnsi="Times New Roman" w:cs="Times New Roman"/>
          <w:sz w:val="24"/>
          <w:szCs w:val="24"/>
        </w:rPr>
        <w:t xml:space="preserve"> społecznej</w:t>
      </w:r>
      <w:r w:rsidR="001F04BC" w:rsidRPr="00DA3E13">
        <w:rPr>
          <w:rFonts w:ascii="Times New Roman" w:hAnsi="Times New Roman" w:cs="Times New Roman"/>
          <w:sz w:val="24"/>
          <w:szCs w:val="24"/>
        </w:rPr>
        <w:t xml:space="preserve"> i w wymiarze kulturowym</w:t>
      </w:r>
      <w:r w:rsidR="00E45F63" w:rsidRPr="00DA3E13">
        <w:rPr>
          <w:rFonts w:ascii="Times New Roman" w:hAnsi="Times New Roman" w:cs="Times New Roman"/>
          <w:sz w:val="24"/>
          <w:szCs w:val="24"/>
        </w:rPr>
        <w:t>.</w:t>
      </w:r>
    </w:p>
    <w:p w14:paraId="6C9C07F7" w14:textId="77777777" w:rsidR="00653658" w:rsidRPr="00DA3E13" w:rsidRDefault="00653658" w:rsidP="00E45F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W sprawach spornych </w:t>
      </w:r>
      <w:r w:rsidR="00E45F63" w:rsidRPr="00DA3E13">
        <w:rPr>
          <w:rFonts w:ascii="Times New Roman" w:hAnsi="Times New Roman" w:cs="Times New Roman"/>
          <w:sz w:val="24"/>
          <w:szCs w:val="24"/>
        </w:rPr>
        <w:t>k</w:t>
      </w:r>
      <w:r w:rsidRPr="00DA3E13">
        <w:rPr>
          <w:rFonts w:ascii="Times New Roman" w:hAnsi="Times New Roman" w:cs="Times New Roman"/>
          <w:sz w:val="24"/>
          <w:szCs w:val="24"/>
        </w:rPr>
        <w:t xml:space="preserve">omisja </w:t>
      </w:r>
      <w:r w:rsidR="00E45F63" w:rsidRPr="00DA3E13">
        <w:rPr>
          <w:rFonts w:ascii="Times New Roman" w:hAnsi="Times New Roman" w:cs="Times New Roman"/>
          <w:sz w:val="24"/>
          <w:szCs w:val="24"/>
        </w:rPr>
        <w:t xml:space="preserve">konkursowa </w:t>
      </w:r>
      <w:r w:rsidRPr="00DA3E13">
        <w:rPr>
          <w:rFonts w:ascii="Times New Roman" w:hAnsi="Times New Roman" w:cs="Times New Roman"/>
          <w:sz w:val="24"/>
          <w:szCs w:val="24"/>
        </w:rPr>
        <w:t>podejmuje decyzje na drodze głosowania bezwzględną większością głosów.</w:t>
      </w:r>
    </w:p>
    <w:p w14:paraId="38EA7442" w14:textId="77777777" w:rsidR="00E45F63" w:rsidRPr="00DA3E13" w:rsidRDefault="00E45F63" w:rsidP="00E45F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Rozstrzygnięcie konkursu nastąpi w terminie do 30 października każdego roku. Lista zwycięzców konkursu </w:t>
      </w:r>
      <w:r w:rsidR="00615F51" w:rsidRPr="00DA3E13">
        <w:rPr>
          <w:rFonts w:ascii="Times New Roman" w:hAnsi="Times New Roman" w:cs="Times New Roman"/>
          <w:sz w:val="24"/>
          <w:szCs w:val="24"/>
        </w:rPr>
        <w:t>zostanie ogłoszona</w:t>
      </w:r>
      <w:r w:rsidRPr="00DA3E13">
        <w:rPr>
          <w:rFonts w:ascii="Times New Roman" w:hAnsi="Times New Roman" w:cs="Times New Roman"/>
          <w:sz w:val="24"/>
          <w:szCs w:val="24"/>
        </w:rPr>
        <w:t xml:space="preserve"> 16 listopada – w Dniu Tolerancji organizowanym na Uniwersytecie Zielonogórskim.</w:t>
      </w:r>
    </w:p>
    <w:p w14:paraId="157AE69D" w14:textId="77777777" w:rsidR="00E45F63" w:rsidRPr="00DA3E13" w:rsidRDefault="00E45F63" w:rsidP="00E45F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W konkursie nie przewiduje się odwołań od rozstrzygnięć komisji konkursowej.  </w:t>
      </w:r>
    </w:p>
    <w:p w14:paraId="26EDD853" w14:textId="77777777" w:rsidR="00E45F63" w:rsidRPr="00DA3E13" w:rsidRDefault="00E45F63" w:rsidP="00E4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09FFA" w14:textId="77777777" w:rsidR="00653658" w:rsidRPr="00DA3E13" w:rsidRDefault="000F1A30" w:rsidP="00E4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VI</w:t>
      </w:r>
      <w:r w:rsidR="00E45F63" w:rsidRPr="00DA3E13">
        <w:rPr>
          <w:rFonts w:ascii="Times New Roman" w:hAnsi="Times New Roman" w:cs="Times New Roman"/>
          <w:sz w:val="24"/>
          <w:szCs w:val="24"/>
        </w:rPr>
        <w:t>.</w:t>
      </w:r>
      <w:r w:rsidR="00653658" w:rsidRPr="00DA3E13">
        <w:rPr>
          <w:rFonts w:ascii="Times New Roman" w:hAnsi="Times New Roman" w:cs="Times New Roman"/>
          <w:sz w:val="24"/>
          <w:szCs w:val="24"/>
        </w:rPr>
        <w:t xml:space="preserve">  NAGRODY</w:t>
      </w:r>
    </w:p>
    <w:p w14:paraId="0055F9AA" w14:textId="77777777" w:rsidR="00653658" w:rsidRPr="00DA3E13" w:rsidRDefault="00653658" w:rsidP="00E45F6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Laureat/</w:t>
      </w:r>
      <w:r w:rsidR="00E45F63" w:rsidRPr="00DA3E13">
        <w:rPr>
          <w:rFonts w:ascii="Times New Roman" w:hAnsi="Times New Roman" w:cs="Times New Roman"/>
          <w:sz w:val="24"/>
          <w:szCs w:val="24"/>
        </w:rPr>
        <w:t>-</w:t>
      </w:r>
      <w:r w:rsidRPr="00DA3E13">
        <w:rPr>
          <w:rFonts w:ascii="Times New Roman" w:hAnsi="Times New Roman" w:cs="Times New Roman"/>
          <w:sz w:val="24"/>
          <w:szCs w:val="24"/>
        </w:rPr>
        <w:t xml:space="preserve">ka </w:t>
      </w:r>
      <w:r w:rsidR="00E45F63" w:rsidRPr="00DA3E13">
        <w:rPr>
          <w:rFonts w:ascii="Times New Roman" w:hAnsi="Times New Roman" w:cs="Times New Roman"/>
          <w:sz w:val="24"/>
          <w:szCs w:val="24"/>
        </w:rPr>
        <w:t>konkursu</w:t>
      </w:r>
      <w:r w:rsidRPr="00DA3E13">
        <w:rPr>
          <w:rFonts w:ascii="Times New Roman" w:hAnsi="Times New Roman" w:cs="Times New Roman"/>
          <w:sz w:val="24"/>
          <w:szCs w:val="24"/>
        </w:rPr>
        <w:t xml:space="preserve"> otrzymuje</w:t>
      </w:r>
      <w:r w:rsidR="00295A38" w:rsidRPr="00DA3E13">
        <w:rPr>
          <w:rFonts w:ascii="Times New Roman" w:hAnsi="Times New Roman" w:cs="Times New Roman"/>
          <w:sz w:val="24"/>
          <w:szCs w:val="24"/>
        </w:rPr>
        <w:t xml:space="preserve"> nagrodę </w:t>
      </w:r>
      <w:r w:rsidR="00E223FA">
        <w:rPr>
          <w:rFonts w:ascii="Times New Roman" w:hAnsi="Times New Roman" w:cs="Times New Roman"/>
          <w:sz w:val="24"/>
          <w:szCs w:val="24"/>
        </w:rPr>
        <w:t xml:space="preserve">w postaci bonu </w:t>
      </w:r>
      <w:r w:rsidR="00B10323">
        <w:rPr>
          <w:rFonts w:ascii="Times New Roman" w:hAnsi="Times New Roman" w:cs="Times New Roman"/>
          <w:sz w:val="24"/>
          <w:szCs w:val="24"/>
        </w:rPr>
        <w:t>o wartości</w:t>
      </w:r>
      <w:r w:rsidR="00D2654D">
        <w:rPr>
          <w:rFonts w:ascii="Times New Roman" w:hAnsi="Times New Roman" w:cs="Times New Roman"/>
          <w:sz w:val="24"/>
          <w:szCs w:val="24"/>
        </w:rPr>
        <w:t xml:space="preserve"> </w:t>
      </w:r>
      <w:r w:rsidR="00B10323">
        <w:rPr>
          <w:rFonts w:ascii="Times New Roman" w:hAnsi="Times New Roman" w:cs="Times New Roman"/>
          <w:sz w:val="24"/>
          <w:szCs w:val="24"/>
        </w:rPr>
        <w:t>2</w:t>
      </w:r>
      <w:r w:rsidR="00D2654D">
        <w:rPr>
          <w:rFonts w:ascii="Times New Roman" w:hAnsi="Times New Roman" w:cs="Times New Roman"/>
          <w:sz w:val="24"/>
          <w:szCs w:val="24"/>
        </w:rPr>
        <w:t>000 zł.</w:t>
      </w:r>
    </w:p>
    <w:p w14:paraId="7D5798F0" w14:textId="77777777" w:rsidR="00653658" w:rsidRPr="00DA3E13" w:rsidRDefault="00E45F63" w:rsidP="00E45F6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Komisja konkursowa</w:t>
      </w:r>
      <w:r w:rsidR="00653658" w:rsidRPr="00DA3E13">
        <w:rPr>
          <w:rFonts w:ascii="Times New Roman" w:hAnsi="Times New Roman" w:cs="Times New Roman"/>
          <w:sz w:val="24"/>
          <w:szCs w:val="24"/>
        </w:rPr>
        <w:t xml:space="preserve"> </w:t>
      </w:r>
      <w:r w:rsidR="00295A38" w:rsidRPr="00DA3E13">
        <w:rPr>
          <w:rFonts w:ascii="Times New Roman" w:hAnsi="Times New Roman" w:cs="Times New Roman"/>
          <w:sz w:val="24"/>
          <w:szCs w:val="24"/>
        </w:rPr>
        <w:t>przyznaje także dwa wyróżnienia</w:t>
      </w:r>
      <w:r w:rsidR="00AB5A37">
        <w:rPr>
          <w:rFonts w:ascii="Times New Roman" w:hAnsi="Times New Roman" w:cs="Times New Roman"/>
          <w:sz w:val="24"/>
          <w:szCs w:val="24"/>
        </w:rPr>
        <w:t xml:space="preserve"> </w:t>
      </w:r>
      <w:r w:rsidR="00E223FA">
        <w:rPr>
          <w:rFonts w:ascii="Times New Roman" w:hAnsi="Times New Roman" w:cs="Times New Roman"/>
          <w:sz w:val="24"/>
          <w:szCs w:val="24"/>
        </w:rPr>
        <w:t xml:space="preserve">w postaci bonu </w:t>
      </w:r>
      <w:r w:rsidR="00B10323">
        <w:rPr>
          <w:rFonts w:ascii="Times New Roman" w:hAnsi="Times New Roman" w:cs="Times New Roman"/>
          <w:sz w:val="24"/>
          <w:szCs w:val="24"/>
        </w:rPr>
        <w:t>o wartości</w:t>
      </w:r>
      <w:r w:rsidR="00AB5A37">
        <w:rPr>
          <w:rFonts w:ascii="Times New Roman" w:hAnsi="Times New Roman" w:cs="Times New Roman"/>
          <w:sz w:val="24"/>
          <w:szCs w:val="24"/>
        </w:rPr>
        <w:t xml:space="preserve"> </w:t>
      </w:r>
      <w:r w:rsidR="00B10323">
        <w:rPr>
          <w:rFonts w:ascii="Times New Roman" w:hAnsi="Times New Roman" w:cs="Times New Roman"/>
          <w:sz w:val="24"/>
          <w:szCs w:val="24"/>
        </w:rPr>
        <w:t>1</w:t>
      </w:r>
      <w:r w:rsidR="00E223FA">
        <w:rPr>
          <w:rFonts w:ascii="Times New Roman" w:hAnsi="Times New Roman" w:cs="Times New Roman"/>
          <w:sz w:val="24"/>
          <w:szCs w:val="24"/>
        </w:rPr>
        <w:t>0</w:t>
      </w:r>
      <w:r w:rsidR="00AB5A37">
        <w:rPr>
          <w:rFonts w:ascii="Times New Roman" w:hAnsi="Times New Roman" w:cs="Times New Roman"/>
          <w:sz w:val="24"/>
          <w:szCs w:val="24"/>
        </w:rPr>
        <w:t>00 zł</w:t>
      </w:r>
      <w:r w:rsidR="00295A38" w:rsidRPr="00DA3E13">
        <w:rPr>
          <w:rFonts w:ascii="Times New Roman" w:hAnsi="Times New Roman" w:cs="Times New Roman"/>
          <w:sz w:val="24"/>
          <w:szCs w:val="24"/>
        </w:rPr>
        <w:t>.</w:t>
      </w:r>
    </w:p>
    <w:p w14:paraId="24933982" w14:textId="77777777" w:rsidR="00653658" w:rsidRPr="00DA3E13" w:rsidRDefault="00653658" w:rsidP="00E45F6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Organizator zastrzega sobie prawo do nieprzyznania nagrody. </w:t>
      </w:r>
    </w:p>
    <w:sectPr w:rsidR="00653658" w:rsidRPr="00DA3E13" w:rsidSect="009B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309"/>
    <w:multiLevelType w:val="hybridMultilevel"/>
    <w:tmpl w:val="CA829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9390B"/>
    <w:multiLevelType w:val="hybridMultilevel"/>
    <w:tmpl w:val="C20CD99A"/>
    <w:lvl w:ilvl="0" w:tplc="71646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90EEC"/>
    <w:multiLevelType w:val="hybridMultilevel"/>
    <w:tmpl w:val="C2608D8C"/>
    <w:lvl w:ilvl="0" w:tplc="407887F2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0854CB"/>
    <w:multiLevelType w:val="hybridMultilevel"/>
    <w:tmpl w:val="7F927774"/>
    <w:lvl w:ilvl="0" w:tplc="985EC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D6AD8"/>
    <w:multiLevelType w:val="hybridMultilevel"/>
    <w:tmpl w:val="3B14D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01CB9"/>
    <w:multiLevelType w:val="hybridMultilevel"/>
    <w:tmpl w:val="3BDE2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D5CE1"/>
    <w:multiLevelType w:val="hybridMultilevel"/>
    <w:tmpl w:val="8E8C2C62"/>
    <w:lvl w:ilvl="0" w:tplc="2682C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BE3C31"/>
    <w:multiLevelType w:val="hybridMultilevel"/>
    <w:tmpl w:val="CA829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E6D54"/>
    <w:multiLevelType w:val="hybridMultilevel"/>
    <w:tmpl w:val="12745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226D3"/>
    <w:multiLevelType w:val="hybridMultilevel"/>
    <w:tmpl w:val="8648DB04"/>
    <w:lvl w:ilvl="0" w:tplc="F64EC5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B4A99"/>
    <w:multiLevelType w:val="hybridMultilevel"/>
    <w:tmpl w:val="CA829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C2D47"/>
    <w:multiLevelType w:val="hybridMultilevel"/>
    <w:tmpl w:val="A8C4083E"/>
    <w:lvl w:ilvl="0" w:tplc="8FE85650">
      <w:start w:val="3"/>
      <w:numFmt w:val="lowerLetter"/>
      <w:lvlText w:val="%1.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462618">
    <w:abstractNumId w:val="5"/>
  </w:num>
  <w:num w:numId="2" w16cid:durableId="353774106">
    <w:abstractNumId w:val="8"/>
  </w:num>
  <w:num w:numId="3" w16cid:durableId="1193614921">
    <w:abstractNumId w:val="2"/>
  </w:num>
  <w:num w:numId="4" w16cid:durableId="1324820110">
    <w:abstractNumId w:val="11"/>
  </w:num>
  <w:num w:numId="5" w16cid:durableId="557665833">
    <w:abstractNumId w:val="4"/>
  </w:num>
  <w:num w:numId="6" w16cid:durableId="1627395303">
    <w:abstractNumId w:val="6"/>
  </w:num>
  <w:num w:numId="7" w16cid:durableId="1138256489">
    <w:abstractNumId w:val="10"/>
  </w:num>
  <w:num w:numId="8" w16cid:durableId="223294089">
    <w:abstractNumId w:val="1"/>
  </w:num>
  <w:num w:numId="9" w16cid:durableId="1953660175">
    <w:abstractNumId w:val="9"/>
  </w:num>
  <w:num w:numId="10" w16cid:durableId="865679894">
    <w:abstractNumId w:val="3"/>
  </w:num>
  <w:num w:numId="11" w16cid:durableId="275677137">
    <w:abstractNumId w:val="0"/>
  </w:num>
  <w:num w:numId="12" w16cid:durableId="71901567">
    <w:abstractNumId w:val="7"/>
  </w:num>
  <w:num w:numId="13" w16cid:durableId="6393874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F8"/>
    <w:rsid w:val="00047ED9"/>
    <w:rsid w:val="0009257A"/>
    <w:rsid w:val="00093C96"/>
    <w:rsid w:val="000F1A30"/>
    <w:rsid w:val="001D157D"/>
    <w:rsid w:val="001F04BC"/>
    <w:rsid w:val="0022123A"/>
    <w:rsid w:val="00295A38"/>
    <w:rsid w:val="00365805"/>
    <w:rsid w:val="00384079"/>
    <w:rsid w:val="00422BD6"/>
    <w:rsid w:val="0045635F"/>
    <w:rsid w:val="00615F51"/>
    <w:rsid w:val="00653658"/>
    <w:rsid w:val="006C65A1"/>
    <w:rsid w:val="00727A3D"/>
    <w:rsid w:val="007B0BFD"/>
    <w:rsid w:val="008124D0"/>
    <w:rsid w:val="0087518E"/>
    <w:rsid w:val="008E57F8"/>
    <w:rsid w:val="009B2477"/>
    <w:rsid w:val="009B67BD"/>
    <w:rsid w:val="009E68AD"/>
    <w:rsid w:val="00AA5B9E"/>
    <w:rsid w:val="00AB5A37"/>
    <w:rsid w:val="00B10323"/>
    <w:rsid w:val="00B11FA5"/>
    <w:rsid w:val="00B2732F"/>
    <w:rsid w:val="00CA5AEA"/>
    <w:rsid w:val="00CC2185"/>
    <w:rsid w:val="00D16EF8"/>
    <w:rsid w:val="00D2654D"/>
    <w:rsid w:val="00DA3E13"/>
    <w:rsid w:val="00DD5D68"/>
    <w:rsid w:val="00E223FA"/>
    <w:rsid w:val="00E45F63"/>
    <w:rsid w:val="00EB1078"/>
    <w:rsid w:val="00EB629D"/>
    <w:rsid w:val="00ED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FEEF"/>
  <w15:docId w15:val="{1B441B7C-17B4-464A-8FD2-FED5EBC6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F386C-CFB2-407A-BA38-CD9DEAFA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Dorota Szymkowiak</cp:lastModifiedBy>
  <cp:revision>2</cp:revision>
  <dcterms:created xsi:type="dcterms:W3CDTF">2025-09-17T05:47:00Z</dcterms:created>
  <dcterms:modified xsi:type="dcterms:W3CDTF">2025-09-17T05:47:00Z</dcterms:modified>
</cp:coreProperties>
</file>